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644BE" w:rsidRPr="009644B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9644BE" w:rsidRPr="009644B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9644BE" w:rsidRPr="009644BE">
        <w:rPr>
          <w:rFonts w:ascii="Times New Roman" w:eastAsia="Times New Roman" w:hAnsi="Times New Roman" w:cs="Times New Roman"/>
          <w:sz w:val="28"/>
          <w:szCs w:val="28"/>
        </w:rPr>
        <w:t xml:space="preserve"> Ф-12 от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8"/>
          <w:szCs w:val="28"/>
        </w:rPr>
        <w:t xml:space="preserve"> 12-123 до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8"/>
          <w:szCs w:val="28"/>
        </w:rPr>
        <w:t xml:space="preserve"> 12-176 ПС 110/6 "ЖЭТЗ"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Ф-12 от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12-123 до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12-176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. Жигулевск, ул.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, ул. Вокзальная</w:t>
      </w:r>
      <w:r w:rsidR="009644BE" w:rsidRPr="009644B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Ф-12 от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12-123 до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12-176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9644BE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, ул. Вокзальная</w:t>
      </w:r>
      <w:r w:rsidRPr="009644B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9644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9644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0,6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9644B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="009644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3х120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Ф-12 от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12-123 до ТП </w:t>
      </w:r>
      <w:proofErr w:type="spellStart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9644BE" w:rsidRPr="009644BE">
        <w:rPr>
          <w:rFonts w:ascii="Times New Roman" w:eastAsia="Times New Roman" w:hAnsi="Times New Roman" w:cs="Times New Roman"/>
          <w:sz w:val="24"/>
          <w:szCs w:val="24"/>
        </w:rPr>
        <w:t xml:space="preserve"> 12-176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9644BE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9644B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80AE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644BE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80AE4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2020-11-25T04:05:00Z</dcterms:modified>
</cp:coreProperties>
</file>